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3A7" w:rsidRPr="002959A7" w:rsidRDefault="00C063A7" w:rsidP="00C063A7">
      <w:pPr>
        <w:shd w:val="clear" w:color="auto" w:fill="FFFFFF"/>
        <w:spacing w:line="235" w:lineRule="atLeast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2959A7">
        <w:rPr>
          <w:rFonts w:ascii="Arial" w:eastAsia="Times New Roman" w:hAnsi="Arial" w:cs="Arial"/>
          <w:b/>
          <w:sz w:val="28"/>
          <w:szCs w:val="28"/>
        </w:rPr>
        <w:t>NIVEL INICIAL</w:t>
      </w:r>
    </w:p>
    <w:p w:rsidR="00C063A7" w:rsidRDefault="00C063A7" w:rsidP="00C063A7">
      <w:pPr>
        <w:shd w:val="clear" w:color="auto" w:fill="FFFFFF"/>
        <w:spacing w:line="235" w:lineRule="atLeast"/>
        <w:rPr>
          <w:rFonts w:ascii="Arial" w:eastAsia="Times New Roman" w:hAnsi="Arial" w:cs="Arial"/>
          <w:b/>
          <w:sz w:val="24"/>
          <w:szCs w:val="24"/>
        </w:rPr>
      </w:pPr>
    </w:p>
    <w:p w:rsidR="00C063A7" w:rsidRPr="00B138A3" w:rsidRDefault="00C063A7" w:rsidP="00C063A7">
      <w:pPr>
        <w:shd w:val="clear" w:color="auto" w:fill="FFFFFF"/>
        <w:spacing w:line="235" w:lineRule="atLeas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1.- LA PEQUEÑA GRANJITA DEL CIB”</w:t>
      </w:r>
    </w:p>
    <w:p w:rsidR="00C063A7" w:rsidRDefault="00C063A7" w:rsidP="00C063A7">
      <w:pPr>
        <w:shd w:val="clear" w:color="auto" w:fill="FFFFFF"/>
        <w:spacing w:line="235" w:lineRule="atLeast"/>
        <w:ind w:firstLine="284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 </w:t>
      </w:r>
    </w:p>
    <w:p w:rsidR="00C063A7" w:rsidRPr="00C063A7" w:rsidRDefault="00C063A7" w:rsidP="00C063A7">
      <w:pPr>
        <w:shd w:val="clear" w:color="auto" w:fill="FFFFFF"/>
        <w:spacing w:line="235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I)  </w:t>
      </w:r>
      <w:r w:rsidRPr="00C063A7">
        <w:rPr>
          <w:rFonts w:ascii="Arial" w:hAnsi="Arial" w:cs="Arial"/>
          <w:b/>
          <w:bCs/>
          <w:sz w:val="24"/>
          <w:szCs w:val="24"/>
        </w:rPr>
        <w:t>Datos generales:</w:t>
      </w:r>
    </w:p>
    <w:p w:rsidR="00C063A7" w:rsidRPr="002959A7" w:rsidRDefault="00C063A7" w:rsidP="00C063A7">
      <w:pPr>
        <w:spacing w:after="0" w:line="480" w:lineRule="auto"/>
        <w:ind w:firstLine="284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  <w:r w:rsidRPr="00E81386">
        <w:rPr>
          <w:rFonts w:ascii="Arial" w:eastAsia="Times New Roman" w:hAnsi="Arial" w:cs="Arial"/>
          <w:sz w:val="24"/>
          <w:szCs w:val="24"/>
        </w:rPr>
        <w:t>Nombre del taller</w:t>
      </w:r>
      <w:r w:rsidRPr="00E81386">
        <w:rPr>
          <w:rFonts w:ascii="Arial" w:eastAsia="Times New Roman" w:hAnsi="Arial" w:cs="Arial"/>
          <w:sz w:val="24"/>
          <w:szCs w:val="24"/>
        </w:rPr>
        <w:tab/>
        <w:t>: “LA PEQUEÑA GRANJITA DEL</w:t>
      </w:r>
      <w:r w:rsidRPr="00E81386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E81386">
        <w:rPr>
          <w:rFonts w:ascii="Arial" w:eastAsia="Times New Roman" w:hAnsi="Arial" w:cs="Arial"/>
          <w:sz w:val="24"/>
          <w:szCs w:val="24"/>
        </w:rPr>
        <w:t>CIB”</w:t>
      </w:r>
      <w:r w:rsidRPr="00E81386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C063A7" w:rsidRDefault="00C063A7" w:rsidP="00C063A7">
      <w:pPr>
        <w:shd w:val="clear" w:color="auto" w:fill="FFFFFF"/>
        <w:spacing w:line="480" w:lineRule="auto"/>
        <w:ind w:left="284" w:right="-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</w:t>
      </w:r>
      <w:r w:rsidRPr="00E81386">
        <w:rPr>
          <w:rFonts w:ascii="Arial" w:eastAsia="Times New Roman" w:hAnsi="Arial" w:cs="Arial"/>
          <w:sz w:val="24"/>
          <w:szCs w:val="24"/>
        </w:rPr>
        <w:t>Duración</w:t>
      </w:r>
      <w:r w:rsidRPr="00E81386">
        <w:rPr>
          <w:rFonts w:ascii="Arial" w:eastAsia="Times New Roman" w:hAnsi="Arial" w:cs="Arial"/>
          <w:sz w:val="24"/>
          <w:szCs w:val="24"/>
        </w:rPr>
        <w:tab/>
      </w:r>
      <w:r w:rsidRPr="00E81386">
        <w:rPr>
          <w:rFonts w:ascii="Arial" w:eastAsia="Times New Roman" w:hAnsi="Arial" w:cs="Arial"/>
          <w:sz w:val="24"/>
          <w:szCs w:val="24"/>
        </w:rPr>
        <w:tab/>
      </w:r>
      <w:r w:rsidRPr="00E81386">
        <w:rPr>
          <w:rFonts w:ascii="Arial" w:eastAsia="Times New Roman" w:hAnsi="Arial" w:cs="Arial"/>
          <w:sz w:val="24"/>
          <w:szCs w:val="24"/>
        </w:rPr>
        <w:tab/>
        <w:t>: 1 hora</w:t>
      </w:r>
    </w:p>
    <w:p w:rsidR="00C063A7" w:rsidRDefault="00C063A7" w:rsidP="00C063A7">
      <w:pPr>
        <w:shd w:val="clear" w:color="auto" w:fill="FFFFFF"/>
        <w:spacing w:line="480" w:lineRule="auto"/>
        <w:ind w:right="-1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II) 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 xml:space="preserve">Objetivo: 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C063A7" w:rsidRPr="00C063A7" w:rsidRDefault="00C063A7" w:rsidP="00C063A7">
      <w:pPr>
        <w:shd w:val="clear" w:color="auto" w:fill="FFFFFF"/>
        <w:spacing w:line="480" w:lineRule="auto"/>
        <w:ind w:left="284" w:right="-1"/>
        <w:jc w:val="both"/>
        <w:rPr>
          <w:rFonts w:ascii="Arial" w:eastAsia="Times New Roman" w:hAnsi="Arial" w:cs="Arial"/>
          <w:sz w:val="24"/>
          <w:szCs w:val="24"/>
        </w:rPr>
      </w:pPr>
      <w:r w:rsidRPr="00C063A7">
        <w:rPr>
          <w:rFonts w:ascii="Arial" w:hAnsi="Arial" w:cs="Arial"/>
          <w:bCs/>
          <w:sz w:val="24"/>
          <w:szCs w:val="24"/>
        </w:rPr>
        <w:t>Lograr que los niños puedan distinguir a los animales de la granja y a los que no lo son, reconociendo el entorno de la granja y el cuidado, alimentación, respeto y amor hacia la vida animal.</w:t>
      </w:r>
    </w:p>
    <w:p w:rsidR="00C063A7" w:rsidRPr="00176473" w:rsidRDefault="00C063A7" w:rsidP="00C063A7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PE"/>
        </w:rPr>
      </w:pPr>
      <w:r w:rsidRPr="00E81386">
        <w:rPr>
          <w:rFonts w:ascii="Arial" w:eastAsia="Times New Roman" w:hAnsi="Arial" w:cs="Arial"/>
          <w:b/>
          <w:sz w:val="24"/>
          <w:szCs w:val="24"/>
          <w:lang w:eastAsia="es-PE"/>
        </w:rPr>
        <w:t>III) Objetivos específicos:</w:t>
      </w:r>
    </w:p>
    <w:p w:rsidR="00C063A7" w:rsidRPr="00ED234A" w:rsidRDefault="00C063A7" w:rsidP="00C063A7">
      <w:pPr>
        <w:pStyle w:val="Prrafodelista"/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sz w:val="24"/>
          <w:szCs w:val="24"/>
          <w:lang w:val="es-ES"/>
        </w:rPr>
        <w:t>Estudiar las diferencias entre animales domésticos y no domésticos por medio de sus características y funciones.</w:t>
      </w:r>
    </w:p>
    <w:p w:rsidR="00C063A7" w:rsidRPr="00ED234A" w:rsidRDefault="00C063A7" w:rsidP="00C063A7">
      <w:pPr>
        <w:pStyle w:val="Prrafodelista"/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sz w:val="24"/>
          <w:szCs w:val="24"/>
          <w:lang w:val="es-ES"/>
        </w:rPr>
        <w:t>Ejecuta procesos de semejanzas y diferencias con respecto a las características de los animales.</w:t>
      </w:r>
    </w:p>
    <w:p w:rsidR="00C063A7" w:rsidRPr="00ED234A" w:rsidRDefault="00C063A7" w:rsidP="00C063A7">
      <w:pPr>
        <w:pStyle w:val="Prrafodelista"/>
        <w:numPr>
          <w:ilvl w:val="0"/>
          <w:numId w:val="6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sz w:val="24"/>
          <w:szCs w:val="24"/>
          <w:lang w:val="es-ES"/>
        </w:rPr>
        <w:t>Reconocer por que ciertos animales son domésticos y otros no</w:t>
      </w:r>
    </w:p>
    <w:p w:rsidR="00C063A7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C063A7" w:rsidRPr="00E81386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 xml:space="preserve">V) </w:t>
      </w:r>
      <w:r>
        <w:rPr>
          <w:rFonts w:ascii="Arial" w:eastAsia="Times New Roman" w:hAnsi="Arial" w:cs="Arial"/>
          <w:b/>
          <w:bCs/>
          <w:sz w:val="24"/>
          <w:szCs w:val="24"/>
        </w:rPr>
        <w:t>C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 xml:space="preserve">ontenidos: </w:t>
      </w:r>
    </w:p>
    <w:p w:rsidR="00C063A7" w:rsidRPr="00E81386" w:rsidRDefault="00C063A7" w:rsidP="00C063A7">
      <w:pPr>
        <w:pStyle w:val="Prrafodelista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Reconocimiento de animales domésticos y silvestres.</w:t>
      </w:r>
    </w:p>
    <w:p w:rsidR="00C063A7" w:rsidRPr="00E81386" w:rsidRDefault="00C063A7" w:rsidP="00C063A7">
      <w:pPr>
        <w:pStyle w:val="Prrafodelista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Reconocimiento del hábitat de los animales y peces.</w:t>
      </w:r>
    </w:p>
    <w:p w:rsidR="00C063A7" w:rsidRPr="00E81386" w:rsidRDefault="00C063A7" w:rsidP="00C063A7">
      <w:pPr>
        <w:pStyle w:val="Prrafodelista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Productos derivados de los animales.</w:t>
      </w:r>
    </w:p>
    <w:p w:rsidR="00C063A7" w:rsidRDefault="00C063A7" w:rsidP="00C063A7">
      <w:pPr>
        <w:pStyle w:val="Prrafodelista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Cuidado y protección de la vida animal.</w:t>
      </w:r>
    </w:p>
    <w:p w:rsidR="00C063A7" w:rsidRPr="00E81386" w:rsidRDefault="00C063A7" w:rsidP="00C063A7">
      <w:pPr>
        <w:pStyle w:val="Prrafodelista"/>
        <w:numPr>
          <w:ilvl w:val="0"/>
          <w:numId w:val="1"/>
        </w:numPr>
        <w:spacing w:after="0" w:line="240" w:lineRule="auto"/>
        <w:ind w:left="709" w:hanging="425"/>
        <w:jc w:val="both"/>
        <w:rPr>
          <w:rFonts w:ascii="Arial" w:hAnsi="Arial" w:cs="Arial"/>
          <w:sz w:val="24"/>
          <w:szCs w:val="24"/>
        </w:rPr>
      </w:pPr>
    </w:p>
    <w:p w:rsidR="00C063A7" w:rsidRPr="00E81386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V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 xml:space="preserve">) </w:t>
      </w:r>
      <w:r>
        <w:rPr>
          <w:rFonts w:ascii="Arial" w:eastAsia="Times New Roman" w:hAnsi="Arial" w:cs="Arial"/>
          <w:b/>
          <w:bCs/>
          <w:sz w:val="24"/>
          <w:szCs w:val="24"/>
        </w:rPr>
        <w:t>Estrategias M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>etodológicas (P</w:t>
      </w:r>
      <w:r>
        <w:rPr>
          <w:rFonts w:ascii="Arial" w:eastAsia="Times New Roman" w:hAnsi="Arial" w:cs="Arial"/>
          <w:b/>
          <w:bCs/>
          <w:sz w:val="24"/>
          <w:szCs w:val="24"/>
        </w:rPr>
        <w:t>ensadas desde un punto virtual):</w:t>
      </w:r>
    </w:p>
    <w:p w:rsidR="00C063A7" w:rsidRPr="00ED234A" w:rsidRDefault="00C063A7" w:rsidP="00C063A7">
      <w:pPr>
        <w:pStyle w:val="Prrafodelista"/>
        <w:numPr>
          <w:ilvl w:val="0"/>
          <w:numId w:val="5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ED234A">
        <w:rPr>
          <w:rFonts w:ascii="Arial" w:hAnsi="Arial" w:cs="Arial"/>
          <w:bCs/>
          <w:sz w:val="24"/>
          <w:szCs w:val="24"/>
        </w:rPr>
        <w:t>Bienvenida</w:t>
      </w:r>
    </w:p>
    <w:p w:rsidR="00C063A7" w:rsidRPr="00ED234A" w:rsidRDefault="00C063A7" w:rsidP="00C063A7">
      <w:pPr>
        <w:pStyle w:val="Prrafodelista"/>
        <w:numPr>
          <w:ilvl w:val="0"/>
          <w:numId w:val="5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ED234A">
        <w:rPr>
          <w:rFonts w:ascii="Arial" w:hAnsi="Arial" w:cs="Arial"/>
          <w:bCs/>
          <w:sz w:val="24"/>
          <w:szCs w:val="24"/>
        </w:rPr>
        <w:t>Mostrar un video</w:t>
      </w:r>
    </w:p>
    <w:p w:rsidR="00C063A7" w:rsidRPr="00ED234A" w:rsidRDefault="00C063A7" w:rsidP="00C063A7">
      <w:pPr>
        <w:pStyle w:val="Prrafodelista"/>
        <w:numPr>
          <w:ilvl w:val="0"/>
          <w:numId w:val="5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ED234A">
        <w:rPr>
          <w:rFonts w:ascii="Arial" w:hAnsi="Arial" w:cs="Arial"/>
          <w:bCs/>
          <w:sz w:val="24"/>
          <w:szCs w:val="24"/>
        </w:rPr>
        <w:t xml:space="preserve">Exposición utilizando </w:t>
      </w:r>
      <w:proofErr w:type="spellStart"/>
      <w:r w:rsidRPr="00ED234A">
        <w:rPr>
          <w:rFonts w:ascii="Arial" w:hAnsi="Arial" w:cs="Arial"/>
          <w:bCs/>
          <w:sz w:val="24"/>
          <w:szCs w:val="24"/>
        </w:rPr>
        <w:t>ppt</w:t>
      </w:r>
      <w:proofErr w:type="spellEnd"/>
      <w:r w:rsidRPr="00ED234A">
        <w:rPr>
          <w:rFonts w:ascii="Arial" w:hAnsi="Arial" w:cs="Arial"/>
          <w:bCs/>
          <w:sz w:val="24"/>
          <w:szCs w:val="24"/>
        </w:rPr>
        <w:t xml:space="preserve"> para desarrollar conceptos.</w:t>
      </w:r>
    </w:p>
    <w:p w:rsidR="00C063A7" w:rsidRPr="00ED234A" w:rsidRDefault="00C063A7" w:rsidP="00C063A7">
      <w:pPr>
        <w:pStyle w:val="Prrafodelista"/>
        <w:numPr>
          <w:ilvl w:val="0"/>
          <w:numId w:val="5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sz w:val="24"/>
          <w:szCs w:val="24"/>
        </w:rPr>
        <w:t>Actividad interactiva por medio de canciones, cuentos, y figuras de animales domésticos y no domésticos con el fin de que pueden diferenciar estos animales de otros.</w:t>
      </w:r>
    </w:p>
    <w:p w:rsidR="00C063A7" w:rsidRDefault="00C063A7" w:rsidP="00C063A7">
      <w:pPr>
        <w:pStyle w:val="Prrafodelista"/>
        <w:numPr>
          <w:ilvl w:val="0"/>
          <w:numId w:val="5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sz w:val="24"/>
          <w:szCs w:val="24"/>
        </w:rPr>
        <w:t>Realización de una manualidad (los niños tendrán que tener en casa los materiales</w:t>
      </w:r>
      <w:r>
        <w:rPr>
          <w:rFonts w:ascii="Arial" w:hAnsi="Arial" w:cs="Arial"/>
          <w:sz w:val="24"/>
          <w:szCs w:val="24"/>
        </w:rPr>
        <w:t xml:space="preserve"> solicitados).</w:t>
      </w:r>
    </w:p>
    <w:p w:rsidR="00C063A7" w:rsidRDefault="00C063A7" w:rsidP="00C063A7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63A7" w:rsidRPr="00ED234A" w:rsidRDefault="00C063A7" w:rsidP="00C063A7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ED234A">
        <w:rPr>
          <w:rFonts w:ascii="Arial" w:hAnsi="Arial" w:cs="Arial"/>
          <w:b/>
          <w:bCs/>
          <w:sz w:val="24"/>
          <w:szCs w:val="24"/>
        </w:rPr>
        <w:lastRenderedPageBreak/>
        <w:t>VI) Recursos didácticos:</w:t>
      </w:r>
    </w:p>
    <w:p w:rsidR="00C063A7" w:rsidRDefault="00C063A7" w:rsidP="00C063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Canciones</w:t>
      </w: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Figuras de animales</w:t>
      </w: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Títeres</w:t>
      </w: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Cuento</w:t>
      </w:r>
    </w:p>
    <w:p w:rsidR="00C063A7" w:rsidRDefault="00C063A7" w:rsidP="00C063A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  <w:r w:rsidRPr="00176473">
        <w:rPr>
          <w:rFonts w:ascii="Arial" w:eastAsia="Times New Roman" w:hAnsi="Arial" w:cs="Arial"/>
          <w:sz w:val="24"/>
          <w:szCs w:val="24"/>
          <w:lang w:eastAsia="es-PE"/>
        </w:rPr>
        <w:br/>
      </w:r>
      <w:r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VII) E</w:t>
      </w:r>
      <w:r w:rsidRPr="0017647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valuación:</w:t>
      </w:r>
    </w:p>
    <w:p w:rsidR="00C063A7" w:rsidRPr="00176473" w:rsidRDefault="00C063A7" w:rsidP="00C063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C063A7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Para culminar el taller virtual, le realizaremos preguntas a los niños como:</w:t>
      </w: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¿Qué hicimos hoy?</w:t>
      </w: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¿Qué animales vimos hoy?</w:t>
      </w: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¿Puede un animal no domestico vivir en una casa?</w:t>
      </w:r>
    </w:p>
    <w:p w:rsidR="00C063A7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¿Qué diferencia tiene un león de un perro?</w:t>
      </w:r>
    </w:p>
    <w:p w:rsidR="00C063A7" w:rsidRDefault="00C063A7" w:rsidP="00C063A7">
      <w:pPr>
        <w:shd w:val="clear" w:color="auto" w:fill="FFFFFF"/>
        <w:spacing w:line="235" w:lineRule="atLeast"/>
        <w:rPr>
          <w:rFonts w:ascii="Arial" w:hAnsi="Arial" w:cs="Arial"/>
          <w:b/>
          <w:color w:val="222222"/>
          <w:sz w:val="24"/>
          <w:szCs w:val="24"/>
        </w:rPr>
      </w:pPr>
    </w:p>
    <w:p w:rsidR="00C063A7" w:rsidRDefault="00C063A7" w:rsidP="00C063A7">
      <w:pPr>
        <w:shd w:val="clear" w:color="auto" w:fill="FFFFFF"/>
        <w:spacing w:line="235" w:lineRule="atLeast"/>
        <w:rPr>
          <w:rFonts w:ascii="Arial" w:hAnsi="Arial" w:cs="Arial"/>
          <w:b/>
          <w:color w:val="222222"/>
          <w:sz w:val="24"/>
          <w:szCs w:val="24"/>
        </w:rPr>
      </w:pPr>
    </w:p>
    <w:p w:rsidR="00C063A7" w:rsidRPr="002959A7" w:rsidRDefault="00C063A7" w:rsidP="00C063A7">
      <w:pPr>
        <w:shd w:val="clear" w:color="auto" w:fill="FFFFFF"/>
        <w:spacing w:line="235" w:lineRule="atLeast"/>
        <w:rPr>
          <w:rFonts w:ascii="Arial" w:hAnsi="Arial" w:cs="Arial"/>
          <w:b/>
          <w:bCs/>
          <w:color w:val="222222"/>
          <w:sz w:val="24"/>
          <w:szCs w:val="24"/>
        </w:rPr>
      </w:pPr>
      <w:r>
        <w:rPr>
          <w:rFonts w:ascii="Arial" w:hAnsi="Arial" w:cs="Arial"/>
          <w:b/>
          <w:color w:val="222222"/>
          <w:sz w:val="24"/>
          <w:szCs w:val="24"/>
        </w:rPr>
        <w:t>2.-</w:t>
      </w:r>
      <w:r w:rsidRPr="002959A7">
        <w:rPr>
          <w:rFonts w:ascii="Arial" w:hAnsi="Arial" w:cs="Arial"/>
          <w:b/>
          <w:color w:val="222222"/>
          <w:sz w:val="24"/>
          <w:szCs w:val="24"/>
        </w:rPr>
        <w:t>CUIDO MI CASA “LA TIERRA”</w:t>
      </w:r>
    </w:p>
    <w:p w:rsidR="00C063A7" w:rsidRDefault="00C063A7" w:rsidP="00C063A7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C063A7" w:rsidRPr="00B138A3" w:rsidRDefault="00C063A7" w:rsidP="00C063A7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 w:rsidRPr="00B138A3">
        <w:rPr>
          <w:rFonts w:ascii="Arial" w:hAnsi="Arial" w:cs="Arial"/>
          <w:b/>
          <w:bCs/>
          <w:color w:val="222222"/>
          <w:sz w:val="24"/>
          <w:szCs w:val="24"/>
        </w:rPr>
        <w:t xml:space="preserve">I) </w:t>
      </w:r>
      <w:r>
        <w:rPr>
          <w:rFonts w:ascii="Arial" w:hAnsi="Arial" w:cs="Arial"/>
          <w:b/>
          <w:bCs/>
          <w:color w:val="222222"/>
          <w:sz w:val="24"/>
          <w:szCs w:val="24"/>
        </w:rPr>
        <w:t>D</w:t>
      </w:r>
      <w:r w:rsidRPr="00B138A3">
        <w:rPr>
          <w:rFonts w:ascii="Arial" w:hAnsi="Arial" w:cs="Arial"/>
          <w:b/>
          <w:bCs/>
          <w:color w:val="222222"/>
          <w:sz w:val="24"/>
          <w:szCs w:val="24"/>
        </w:rPr>
        <w:t>atos generales</w:t>
      </w:r>
    </w:p>
    <w:p w:rsidR="00C063A7" w:rsidRPr="00B138A3" w:rsidRDefault="00C063A7" w:rsidP="00C063A7">
      <w:pPr>
        <w:pStyle w:val="Prrafodelista"/>
        <w:shd w:val="clear" w:color="auto" w:fill="FFFFFF"/>
        <w:spacing w:line="235" w:lineRule="atLeast"/>
        <w:ind w:left="0"/>
        <w:jc w:val="both"/>
        <w:rPr>
          <w:rFonts w:ascii="Arial" w:hAnsi="Arial" w:cs="Arial"/>
          <w:color w:val="222222"/>
          <w:sz w:val="24"/>
          <w:szCs w:val="24"/>
        </w:rPr>
      </w:pPr>
    </w:p>
    <w:p w:rsidR="00C063A7" w:rsidRPr="002959A7" w:rsidRDefault="00C063A7" w:rsidP="00C063A7">
      <w:pPr>
        <w:pStyle w:val="Prrafodelista"/>
        <w:numPr>
          <w:ilvl w:val="0"/>
          <w:numId w:val="3"/>
        </w:numPr>
        <w:shd w:val="clear" w:color="auto" w:fill="FFFFFF"/>
        <w:spacing w:line="360" w:lineRule="auto"/>
        <w:ind w:left="426" w:hanging="142"/>
        <w:jc w:val="both"/>
        <w:rPr>
          <w:rFonts w:ascii="Arial" w:hAnsi="Arial" w:cs="Arial"/>
          <w:b/>
          <w:color w:val="222222"/>
          <w:sz w:val="24"/>
          <w:szCs w:val="24"/>
          <w:lang w:val="es-ES"/>
        </w:rPr>
      </w:pPr>
      <w:r>
        <w:rPr>
          <w:rFonts w:ascii="Arial" w:hAnsi="Arial" w:cs="Arial"/>
          <w:color w:val="222222"/>
          <w:sz w:val="24"/>
          <w:szCs w:val="24"/>
        </w:rPr>
        <w:t>Nombre del taller</w:t>
      </w:r>
      <w:r>
        <w:rPr>
          <w:rFonts w:ascii="Arial" w:hAnsi="Arial" w:cs="Arial"/>
          <w:color w:val="222222"/>
          <w:sz w:val="24"/>
          <w:szCs w:val="24"/>
        </w:rPr>
        <w:tab/>
      </w:r>
      <w:r w:rsidRPr="00B138A3">
        <w:rPr>
          <w:rFonts w:ascii="Arial" w:hAnsi="Arial" w:cs="Arial"/>
          <w:color w:val="222222"/>
          <w:sz w:val="24"/>
          <w:szCs w:val="24"/>
        </w:rPr>
        <w:t>: CUIDO MI CASA “LA TIERRA”</w:t>
      </w:r>
    </w:p>
    <w:p w:rsidR="00C063A7" w:rsidRPr="00B138A3" w:rsidRDefault="00C063A7" w:rsidP="00C063A7">
      <w:pPr>
        <w:pStyle w:val="Prrafodelista"/>
        <w:numPr>
          <w:ilvl w:val="0"/>
          <w:numId w:val="3"/>
        </w:numPr>
        <w:shd w:val="clear" w:color="auto" w:fill="FFFFFF"/>
        <w:spacing w:after="0" w:line="360" w:lineRule="auto"/>
        <w:ind w:left="426" w:hanging="142"/>
        <w:jc w:val="both"/>
        <w:rPr>
          <w:rFonts w:ascii="Arial" w:hAnsi="Arial" w:cs="Arial"/>
          <w:color w:val="222222"/>
          <w:sz w:val="24"/>
          <w:szCs w:val="24"/>
        </w:rPr>
      </w:pPr>
      <w:r w:rsidRPr="00B138A3">
        <w:rPr>
          <w:rFonts w:ascii="Arial" w:hAnsi="Arial" w:cs="Arial"/>
          <w:color w:val="222222"/>
          <w:sz w:val="24"/>
          <w:szCs w:val="24"/>
        </w:rPr>
        <w:t>Duración</w:t>
      </w:r>
      <w:r w:rsidRPr="00B138A3">
        <w:rPr>
          <w:rFonts w:ascii="Arial" w:hAnsi="Arial" w:cs="Arial"/>
          <w:color w:val="222222"/>
          <w:sz w:val="24"/>
          <w:szCs w:val="24"/>
        </w:rPr>
        <w:tab/>
      </w:r>
      <w:r w:rsidRPr="00B138A3">
        <w:rPr>
          <w:rFonts w:ascii="Arial" w:hAnsi="Arial" w:cs="Arial"/>
          <w:color w:val="222222"/>
          <w:sz w:val="24"/>
          <w:szCs w:val="24"/>
        </w:rPr>
        <w:tab/>
      </w:r>
      <w:r w:rsidRPr="00B138A3">
        <w:rPr>
          <w:rFonts w:ascii="Arial" w:hAnsi="Arial" w:cs="Arial"/>
          <w:color w:val="222222"/>
          <w:sz w:val="24"/>
          <w:szCs w:val="24"/>
        </w:rPr>
        <w:tab/>
      </w:r>
      <w:r>
        <w:rPr>
          <w:rFonts w:ascii="Arial" w:hAnsi="Arial" w:cs="Arial"/>
          <w:color w:val="222222"/>
          <w:sz w:val="24"/>
          <w:szCs w:val="24"/>
        </w:rPr>
        <w:t>: 1 hora</w:t>
      </w:r>
    </w:p>
    <w:p w:rsidR="00C063A7" w:rsidRPr="00B138A3" w:rsidRDefault="00C063A7" w:rsidP="00C063A7">
      <w:pPr>
        <w:pStyle w:val="Prrafodelista"/>
        <w:shd w:val="clear" w:color="auto" w:fill="FFFFFF"/>
        <w:spacing w:after="0" w:line="360" w:lineRule="auto"/>
        <w:ind w:left="426"/>
        <w:jc w:val="both"/>
        <w:rPr>
          <w:rFonts w:ascii="Arial" w:hAnsi="Arial" w:cs="Arial"/>
          <w:color w:val="222222"/>
          <w:sz w:val="24"/>
          <w:szCs w:val="24"/>
        </w:rPr>
      </w:pPr>
    </w:p>
    <w:p w:rsidR="00C063A7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B138A3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II) </w:t>
      </w: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>Objetivos:</w:t>
      </w:r>
    </w:p>
    <w:p w:rsidR="00C063A7" w:rsidRPr="00ED234A" w:rsidRDefault="00C063A7" w:rsidP="00C063A7">
      <w:pPr>
        <w:pStyle w:val="Prrafodelista"/>
        <w:numPr>
          <w:ilvl w:val="0"/>
          <w:numId w:val="8"/>
        </w:numPr>
        <w:shd w:val="clear" w:color="auto" w:fill="FFFFFF"/>
        <w:spacing w:after="0" w:line="235" w:lineRule="atLeast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 w:rsidRPr="00ED234A">
        <w:rPr>
          <w:rFonts w:ascii="Arial" w:hAnsi="Arial" w:cs="Arial"/>
          <w:bCs/>
          <w:color w:val="222222"/>
          <w:sz w:val="24"/>
          <w:szCs w:val="24"/>
        </w:rPr>
        <w:t>Sensibilizar sobre la conservación del medio ambiente.</w:t>
      </w:r>
    </w:p>
    <w:p w:rsidR="00C063A7" w:rsidRDefault="00C063A7" w:rsidP="00C063A7">
      <w:pPr>
        <w:pStyle w:val="Prrafodelista"/>
        <w:shd w:val="clear" w:color="auto" w:fill="FFFFFF"/>
        <w:spacing w:after="0" w:line="235" w:lineRule="atLeast"/>
        <w:ind w:left="0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C063A7" w:rsidRPr="00761237" w:rsidRDefault="00C063A7" w:rsidP="00C063A7">
      <w:pPr>
        <w:pStyle w:val="Prrafodelista"/>
        <w:shd w:val="clear" w:color="auto" w:fill="FFFFFF"/>
        <w:spacing w:after="0" w:line="235" w:lineRule="atLeast"/>
        <w:ind w:left="0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  <w:sz w:val="24"/>
          <w:szCs w:val="24"/>
        </w:rPr>
        <w:t>III) Objetivos específicos:</w:t>
      </w:r>
    </w:p>
    <w:p w:rsidR="00C063A7" w:rsidRPr="00761237" w:rsidRDefault="00C063A7" w:rsidP="00C063A7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C063A7" w:rsidRDefault="00C063A7" w:rsidP="00C063A7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ED234A">
        <w:rPr>
          <w:rFonts w:ascii="Arial" w:hAnsi="Arial" w:cs="Arial"/>
          <w:bCs/>
          <w:color w:val="222222"/>
          <w:sz w:val="24"/>
          <w:szCs w:val="24"/>
        </w:rPr>
        <w:t>Involucrar a los niños en acciones de la conservación a la naturaleza.</w:t>
      </w:r>
    </w:p>
    <w:p w:rsidR="00C063A7" w:rsidRDefault="00C063A7" w:rsidP="00C063A7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ED234A">
        <w:rPr>
          <w:rFonts w:ascii="Arial" w:hAnsi="Arial" w:cs="Arial"/>
          <w:bCs/>
          <w:color w:val="222222"/>
          <w:sz w:val="24"/>
          <w:szCs w:val="24"/>
        </w:rPr>
        <w:t>Incorporar hábitos sostenibles en el niño sobre actitudes de respeto a la naturaleza.</w:t>
      </w:r>
    </w:p>
    <w:p w:rsidR="00C063A7" w:rsidRPr="00ED234A" w:rsidRDefault="00C063A7" w:rsidP="00C063A7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ED234A">
        <w:rPr>
          <w:rFonts w:ascii="Arial" w:hAnsi="Arial" w:cs="Arial"/>
          <w:bCs/>
          <w:color w:val="222222"/>
          <w:sz w:val="24"/>
          <w:szCs w:val="24"/>
        </w:rPr>
        <w:t>Mejorar la calidad ambiental y la calidad de vida de los humanos.</w:t>
      </w:r>
    </w:p>
    <w:p w:rsidR="00C063A7" w:rsidRDefault="00C063A7" w:rsidP="00C063A7">
      <w:pPr>
        <w:pStyle w:val="Prrafodelista"/>
        <w:shd w:val="clear" w:color="auto" w:fill="FFFFFF"/>
        <w:spacing w:after="0" w:line="235" w:lineRule="atLeast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C063A7" w:rsidRDefault="00C063A7" w:rsidP="00C063A7">
      <w:pPr>
        <w:shd w:val="clear" w:color="auto" w:fill="FFFFFF"/>
        <w:spacing w:after="0" w:line="235" w:lineRule="atLeast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  <w:sz w:val="24"/>
          <w:szCs w:val="24"/>
        </w:rPr>
        <w:t>IV) Contenido:</w:t>
      </w:r>
    </w:p>
    <w:p w:rsidR="00C063A7" w:rsidRDefault="00C063A7" w:rsidP="00C063A7">
      <w:pPr>
        <w:shd w:val="clear" w:color="auto" w:fill="FFFFFF"/>
        <w:spacing w:after="0" w:line="235" w:lineRule="atLeast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C063A7" w:rsidRDefault="00C063A7" w:rsidP="00C063A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</w:pPr>
      <w:r w:rsidRPr="00B138A3"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  <w:t>Contaminación ambiental.</w:t>
      </w:r>
    </w:p>
    <w:p w:rsidR="00C063A7" w:rsidRPr="00ED234A" w:rsidRDefault="00C063A7" w:rsidP="00C063A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</w:pPr>
      <w:r w:rsidRPr="00ED234A"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  <w:t>Tipos de contaminación.</w:t>
      </w:r>
    </w:p>
    <w:p w:rsidR="00C063A7" w:rsidRPr="00B138A3" w:rsidRDefault="00C063A7" w:rsidP="00C063A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</w:pPr>
      <w:r w:rsidRPr="00B138A3"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  <w:t>Segregación de los residuos sólidos.</w:t>
      </w:r>
    </w:p>
    <w:p w:rsidR="00C063A7" w:rsidRPr="00B138A3" w:rsidRDefault="00C063A7" w:rsidP="00C063A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</w:pPr>
      <w:r w:rsidRPr="00B138A3">
        <w:rPr>
          <w:rFonts w:ascii="Arial" w:eastAsia="Times New Roman" w:hAnsi="Arial" w:cs="Arial"/>
          <w:bCs/>
          <w:color w:val="222222"/>
          <w:sz w:val="24"/>
          <w:szCs w:val="24"/>
          <w:lang w:eastAsia="es-PE"/>
        </w:rPr>
        <w:t xml:space="preserve">Practica de las 3rs. </w:t>
      </w:r>
    </w:p>
    <w:p w:rsidR="00C063A7" w:rsidRPr="004E31CE" w:rsidRDefault="00C063A7" w:rsidP="00C063A7">
      <w:pPr>
        <w:shd w:val="clear" w:color="auto" w:fill="FFFFFF"/>
        <w:spacing w:after="0" w:line="235" w:lineRule="atLeast"/>
        <w:jc w:val="both"/>
        <w:rPr>
          <w:rFonts w:ascii="Arial" w:hAnsi="Arial" w:cs="Arial"/>
          <w:b/>
          <w:bCs/>
          <w:color w:val="222222"/>
          <w:sz w:val="24"/>
          <w:szCs w:val="24"/>
        </w:rPr>
      </w:pPr>
    </w:p>
    <w:p w:rsidR="00C063A7" w:rsidRPr="00E81386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V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 xml:space="preserve">) </w:t>
      </w:r>
      <w:r>
        <w:rPr>
          <w:rFonts w:ascii="Arial" w:eastAsia="Times New Roman" w:hAnsi="Arial" w:cs="Arial"/>
          <w:b/>
          <w:bCs/>
          <w:sz w:val="24"/>
          <w:szCs w:val="24"/>
        </w:rPr>
        <w:t>Estrategias M</w:t>
      </w:r>
      <w:r w:rsidRPr="00E81386">
        <w:rPr>
          <w:rFonts w:ascii="Arial" w:eastAsia="Times New Roman" w:hAnsi="Arial" w:cs="Arial"/>
          <w:b/>
          <w:bCs/>
          <w:sz w:val="24"/>
          <w:szCs w:val="24"/>
        </w:rPr>
        <w:t>etodológicas (P</w:t>
      </w:r>
      <w:r>
        <w:rPr>
          <w:rFonts w:ascii="Arial" w:eastAsia="Times New Roman" w:hAnsi="Arial" w:cs="Arial"/>
          <w:b/>
          <w:bCs/>
          <w:sz w:val="24"/>
          <w:szCs w:val="24"/>
        </w:rPr>
        <w:t>ensadas desde un punto virtual):</w:t>
      </w:r>
    </w:p>
    <w:p w:rsidR="00C063A7" w:rsidRPr="00ED234A" w:rsidRDefault="00C063A7" w:rsidP="00C063A7">
      <w:pPr>
        <w:pStyle w:val="Prrafodelista"/>
        <w:numPr>
          <w:ilvl w:val="0"/>
          <w:numId w:val="5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ED234A">
        <w:rPr>
          <w:rFonts w:ascii="Arial" w:hAnsi="Arial" w:cs="Arial"/>
          <w:bCs/>
          <w:sz w:val="24"/>
          <w:szCs w:val="24"/>
        </w:rPr>
        <w:t>Bienvenida</w:t>
      </w:r>
      <w:r>
        <w:rPr>
          <w:rFonts w:ascii="Arial" w:hAnsi="Arial" w:cs="Arial"/>
          <w:bCs/>
          <w:sz w:val="24"/>
          <w:szCs w:val="24"/>
        </w:rPr>
        <w:t>.</w:t>
      </w:r>
    </w:p>
    <w:p w:rsidR="00C063A7" w:rsidRDefault="00C063A7" w:rsidP="00C063A7">
      <w:pPr>
        <w:pStyle w:val="Prrafodelista"/>
        <w:numPr>
          <w:ilvl w:val="0"/>
          <w:numId w:val="5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ED234A">
        <w:rPr>
          <w:rFonts w:ascii="Arial" w:hAnsi="Arial" w:cs="Arial"/>
          <w:bCs/>
          <w:sz w:val="24"/>
          <w:szCs w:val="24"/>
        </w:rPr>
        <w:t>Mostrar un video</w:t>
      </w:r>
      <w:r>
        <w:rPr>
          <w:rFonts w:ascii="Arial" w:hAnsi="Arial" w:cs="Arial"/>
          <w:bCs/>
          <w:sz w:val="24"/>
          <w:szCs w:val="24"/>
        </w:rPr>
        <w:t>.</w:t>
      </w:r>
    </w:p>
    <w:p w:rsidR="00C063A7" w:rsidRDefault="00C063A7" w:rsidP="00C063A7">
      <w:pPr>
        <w:pStyle w:val="Prrafodelista"/>
        <w:numPr>
          <w:ilvl w:val="0"/>
          <w:numId w:val="5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ED234A">
        <w:rPr>
          <w:rFonts w:ascii="Arial" w:hAnsi="Arial" w:cs="Arial"/>
          <w:bCs/>
          <w:sz w:val="24"/>
          <w:szCs w:val="24"/>
        </w:rPr>
        <w:lastRenderedPageBreak/>
        <w:t xml:space="preserve">Exposición utilizando </w:t>
      </w:r>
      <w:proofErr w:type="spellStart"/>
      <w:r w:rsidRPr="00ED234A">
        <w:rPr>
          <w:rFonts w:ascii="Arial" w:hAnsi="Arial" w:cs="Arial"/>
          <w:bCs/>
          <w:sz w:val="24"/>
          <w:szCs w:val="24"/>
        </w:rPr>
        <w:t>ppt</w:t>
      </w:r>
      <w:proofErr w:type="spellEnd"/>
      <w:r w:rsidRPr="00ED234A">
        <w:rPr>
          <w:rFonts w:ascii="Arial" w:hAnsi="Arial" w:cs="Arial"/>
          <w:bCs/>
          <w:sz w:val="24"/>
          <w:szCs w:val="24"/>
        </w:rPr>
        <w:t xml:space="preserve"> para desarrollar conceptos</w:t>
      </w:r>
      <w:r>
        <w:rPr>
          <w:rFonts w:ascii="Arial" w:hAnsi="Arial" w:cs="Arial"/>
          <w:bCs/>
          <w:sz w:val="24"/>
          <w:szCs w:val="24"/>
        </w:rPr>
        <w:t>.</w:t>
      </w:r>
    </w:p>
    <w:p w:rsidR="00C063A7" w:rsidRPr="003E6937" w:rsidRDefault="00C063A7" w:rsidP="00C063A7">
      <w:pPr>
        <w:pStyle w:val="Prrafodelista"/>
        <w:numPr>
          <w:ilvl w:val="0"/>
          <w:numId w:val="5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3E6937">
        <w:rPr>
          <w:rFonts w:ascii="Arial" w:hAnsi="Arial" w:cs="Arial"/>
          <w:sz w:val="24"/>
          <w:szCs w:val="24"/>
        </w:rPr>
        <w:t xml:space="preserve">Actividad interactiva por medio de canciones, cuentos, fotos, dinámicas </w:t>
      </w:r>
      <w:r>
        <w:rPr>
          <w:rFonts w:ascii="Arial" w:hAnsi="Arial" w:cs="Arial"/>
          <w:sz w:val="24"/>
          <w:szCs w:val="24"/>
        </w:rPr>
        <w:t xml:space="preserve">que muestren formas de reciclar enseñando en qué </w:t>
      </w:r>
      <w:r w:rsidRPr="003E6937">
        <w:rPr>
          <w:rFonts w:ascii="Arial" w:hAnsi="Arial" w:cs="Arial"/>
          <w:sz w:val="24"/>
          <w:szCs w:val="24"/>
        </w:rPr>
        <w:t xml:space="preserve">contenedores </w:t>
      </w:r>
      <w:r>
        <w:rPr>
          <w:rFonts w:ascii="Arial" w:hAnsi="Arial" w:cs="Arial"/>
          <w:sz w:val="24"/>
          <w:szCs w:val="24"/>
        </w:rPr>
        <w:t>dependiendo el  color de la misma  se recicla determinados residuos orgánicos e inorgánicos.</w:t>
      </w:r>
    </w:p>
    <w:p w:rsidR="00C063A7" w:rsidRDefault="00C063A7" w:rsidP="00C063A7">
      <w:pPr>
        <w:pStyle w:val="Prrafodelista"/>
        <w:numPr>
          <w:ilvl w:val="0"/>
          <w:numId w:val="5"/>
        </w:num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sz w:val="24"/>
          <w:szCs w:val="24"/>
        </w:rPr>
        <w:t>Realización de una manualidad (los niños tendrán que tener en casa los materiales</w:t>
      </w:r>
      <w:r>
        <w:rPr>
          <w:rFonts w:ascii="Arial" w:hAnsi="Arial" w:cs="Arial"/>
          <w:sz w:val="24"/>
          <w:szCs w:val="24"/>
        </w:rPr>
        <w:t xml:space="preserve"> solicitados).</w:t>
      </w:r>
    </w:p>
    <w:p w:rsidR="00C063A7" w:rsidRDefault="00C063A7" w:rsidP="00C063A7">
      <w:pPr>
        <w:pStyle w:val="Prrafodelista"/>
        <w:spacing w:before="100" w:beforeAutospacing="1"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C063A7" w:rsidRPr="00ED234A" w:rsidRDefault="00C063A7" w:rsidP="00C063A7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D234A">
        <w:rPr>
          <w:rFonts w:ascii="Arial" w:hAnsi="Arial" w:cs="Arial"/>
          <w:b/>
          <w:bCs/>
          <w:sz w:val="24"/>
          <w:szCs w:val="24"/>
        </w:rPr>
        <w:t>VI) Recursos didácticos:</w:t>
      </w:r>
    </w:p>
    <w:p w:rsidR="00C063A7" w:rsidRDefault="00C063A7" w:rsidP="00C063A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Canciones</w:t>
      </w: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Fotos</w:t>
      </w:r>
    </w:p>
    <w:p w:rsidR="00C063A7" w:rsidRPr="00E81386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Videos</w:t>
      </w:r>
    </w:p>
    <w:p w:rsidR="00C063A7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81386">
        <w:rPr>
          <w:rFonts w:ascii="Arial" w:hAnsi="Arial" w:cs="Arial"/>
          <w:sz w:val="24"/>
          <w:szCs w:val="24"/>
        </w:rPr>
        <w:t>Cuento</w:t>
      </w:r>
      <w:r>
        <w:rPr>
          <w:rFonts w:ascii="Arial" w:hAnsi="Arial" w:cs="Arial"/>
          <w:sz w:val="24"/>
          <w:szCs w:val="24"/>
        </w:rPr>
        <w:t>s</w:t>
      </w:r>
    </w:p>
    <w:p w:rsidR="00C063A7" w:rsidRPr="003E6937" w:rsidRDefault="00C063A7" w:rsidP="00C063A7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E6937">
        <w:rPr>
          <w:rFonts w:ascii="Arial" w:hAnsi="Arial" w:cs="Arial"/>
          <w:bCs/>
          <w:sz w:val="24"/>
          <w:szCs w:val="24"/>
        </w:rPr>
        <w:t>Dinámicas</w:t>
      </w:r>
    </w:p>
    <w:p w:rsidR="00C063A7" w:rsidRDefault="00C063A7" w:rsidP="00C063A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  <w:r w:rsidRPr="00176473">
        <w:rPr>
          <w:rFonts w:ascii="Arial" w:eastAsia="Times New Roman" w:hAnsi="Arial" w:cs="Arial"/>
          <w:sz w:val="24"/>
          <w:szCs w:val="24"/>
          <w:lang w:eastAsia="es-PE"/>
        </w:rPr>
        <w:br/>
      </w:r>
      <w:r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VII) E</w:t>
      </w:r>
      <w:r w:rsidRPr="0017647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valuación:</w:t>
      </w:r>
    </w:p>
    <w:p w:rsidR="00C063A7" w:rsidRPr="00176473" w:rsidRDefault="00C063A7" w:rsidP="00C063A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C063A7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Para culminar el taller virtual, le realizaremos preguntas a los niños como:</w:t>
      </w: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¿Qué hicimos hoy?</w:t>
      </w: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</w:t>
      </w:r>
      <w:r>
        <w:rPr>
          <w:rFonts w:ascii="Arial" w:eastAsia="Times New Roman" w:hAnsi="Arial" w:cs="Arial"/>
          <w:sz w:val="24"/>
          <w:szCs w:val="24"/>
          <w:lang w:val="es-ES" w:eastAsia="es-PE"/>
        </w:rPr>
        <w:t>Si contaminamos el medio ambiente qué pasa</w:t>
      </w: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?</w:t>
      </w:r>
    </w:p>
    <w:p w:rsidR="00C063A7" w:rsidRPr="00176473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¿</w:t>
      </w:r>
      <w:r>
        <w:rPr>
          <w:rFonts w:ascii="Arial" w:eastAsia="Times New Roman" w:hAnsi="Arial" w:cs="Arial"/>
          <w:sz w:val="24"/>
          <w:szCs w:val="24"/>
          <w:lang w:val="es-ES" w:eastAsia="es-PE"/>
        </w:rPr>
        <w:t>El plástico contamina</w:t>
      </w: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>?</w:t>
      </w:r>
    </w:p>
    <w:p w:rsidR="00C063A7" w:rsidRPr="003E6937" w:rsidRDefault="00C063A7" w:rsidP="00C063A7">
      <w:pPr>
        <w:shd w:val="clear" w:color="auto" w:fill="FFFFFF"/>
        <w:spacing w:after="0" w:line="240" w:lineRule="auto"/>
        <w:ind w:right="17"/>
        <w:jc w:val="both"/>
        <w:rPr>
          <w:rFonts w:ascii="Arial" w:hAnsi="Arial" w:cs="Arial"/>
          <w:sz w:val="24"/>
          <w:szCs w:val="24"/>
        </w:rPr>
      </w:pP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 xml:space="preserve">¿Qué diferencia tiene </w:t>
      </w:r>
      <w:r>
        <w:rPr>
          <w:rFonts w:ascii="Arial" w:eastAsia="Times New Roman" w:hAnsi="Arial" w:cs="Arial"/>
          <w:sz w:val="24"/>
          <w:szCs w:val="24"/>
          <w:lang w:val="es-ES" w:eastAsia="es-PE"/>
        </w:rPr>
        <w:t xml:space="preserve">la cascara de un plátano con un empaque de </w:t>
      </w:r>
      <w:proofErr w:type="spellStart"/>
      <w:r>
        <w:rPr>
          <w:rFonts w:ascii="Arial" w:eastAsia="Times New Roman" w:hAnsi="Arial" w:cs="Arial"/>
          <w:sz w:val="24"/>
          <w:szCs w:val="24"/>
          <w:lang w:val="es-ES" w:eastAsia="es-PE"/>
        </w:rPr>
        <w:t>chizitos</w:t>
      </w:r>
      <w:proofErr w:type="spellEnd"/>
      <w:r>
        <w:rPr>
          <w:rFonts w:ascii="Arial" w:eastAsia="Times New Roman" w:hAnsi="Arial" w:cs="Arial"/>
          <w:sz w:val="24"/>
          <w:szCs w:val="24"/>
          <w:lang w:val="es-ES" w:eastAsia="es-PE"/>
        </w:rPr>
        <w:t xml:space="preserve">? </w:t>
      </w:r>
      <w:r w:rsidRPr="00E81386">
        <w:rPr>
          <w:rFonts w:ascii="Arial" w:eastAsia="Times New Roman" w:hAnsi="Arial" w:cs="Arial"/>
          <w:sz w:val="24"/>
          <w:szCs w:val="24"/>
          <w:lang w:val="es-ES" w:eastAsia="es-PE"/>
        </w:rPr>
        <w:t xml:space="preserve"> </w:t>
      </w:r>
    </w:p>
    <w:p w:rsidR="00C063A7" w:rsidRDefault="00C063A7" w:rsidP="00C063A7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063A7" w:rsidRPr="00ED234A" w:rsidRDefault="00C063A7" w:rsidP="00C063A7">
      <w:pPr>
        <w:pStyle w:val="Prrafodelista"/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</w:p>
    <w:p w:rsidR="00C063A7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C063A7" w:rsidRDefault="00C063A7" w:rsidP="00C063A7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</w:p>
    <w:p w:rsidR="00686BCB" w:rsidRDefault="00755FF5"/>
    <w:sectPr w:rsidR="00686BC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FF5" w:rsidRDefault="00755FF5">
      <w:pPr>
        <w:spacing w:after="0" w:line="240" w:lineRule="auto"/>
      </w:pPr>
      <w:r>
        <w:separator/>
      </w:r>
    </w:p>
  </w:endnote>
  <w:endnote w:type="continuationSeparator" w:id="0">
    <w:p w:rsidR="00755FF5" w:rsidRDefault="00755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42179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32FB" w:rsidRDefault="00C063A7" w:rsidP="001E32FB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t xml:space="preserve"> | </w:t>
        </w:r>
        <w:r>
          <w:rPr>
            <w:color w:val="7F7F7F" w:themeColor="background1" w:themeShade="7F"/>
            <w:spacing w:val="60"/>
          </w:rPr>
          <w:t>INICIAL</w:t>
        </w:r>
      </w:p>
    </w:sdtContent>
  </w:sdt>
  <w:p w:rsidR="001E32FB" w:rsidRPr="002D3EEB" w:rsidRDefault="00C063A7" w:rsidP="001E32FB">
    <w:pPr>
      <w:pStyle w:val="Piedepgina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Programa Formación Ecológi</w:t>
    </w:r>
    <w:r w:rsidRPr="002D3EEB">
      <w:rPr>
        <w:rFonts w:ascii="Times New Roman" w:hAnsi="Times New Roman" w:cs="Times New Roman"/>
        <w:i/>
      </w:rPr>
      <w:t>c</w:t>
    </w:r>
    <w:r>
      <w:rPr>
        <w:rFonts w:ascii="Times New Roman" w:hAnsi="Times New Roman" w:cs="Times New Roman"/>
        <w:i/>
      </w:rPr>
      <w:t>a</w:t>
    </w:r>
    <w:r w:rsidRPr="002D3EEB"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</w:rPr>
      <w:t>y Cuidado del Medio Ambiente</w:t>
    </w:r>
  </w:p>
  <w:p w:rsidR="001E32FB" w:rsidRPr="001E32FB" w:rsidRDefault="00755FF5" w:rsidP="001E32F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FF5" w:rsidRDefault="00755FF5">
      <w:pPr>
        <w:spacing w:after="0" w:line="240" w:lineRule="auto"/>
      </w:pPr>
      <w:r>
        <w:separator/>
      </w:r>
    </w:p>
  </w:footnote>
  <w:footnote w:type="continuationSeparator" w:id="0">
    <w:p w:rsidR="00755FF5" w:rsidRDefault="00755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FB" w:rsidRDefault="00C063A7">
    <w:pPr>
      <w:pStyle w:val="Encabezado"/>
    </w:pPr>
    <w:r w:rsidRPr="001E32FB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565B5B1B" wp14:editId="09C2F121">
          <wp:simplePos x="0" y="0"/>
          <wp:positionH relativeFrom="column">
            <wp:posOffset>5103495</wp:posOffset>
          </wp:positionH>
          <wp:positionV relativeFrom="paragraph">
            <wp:posOffset>-300990</wp:posOffset>
          </wp:positionV>
          <wp:extent cx="1118235" cy="520700"/>
          <wp:effectExtent l="19050" t="0" r="5317" b="0"/>
          <wp:wrapNone/>
          <wp:docPr id="58" name="Imagen 1" descr="C:\Documents and Settings\aalbornoz\Mis documentos\Downloads\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albornoz\Mis documentos\Downloads\LOGO CI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E32FB"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16A93C0F" wp14:editId="7571C058">
          <wp:simplePos x="0" y="0"/>
          <wp:positionH relativeFrom="column">
            <wp:posOffset>-857250</wp:posOffset>
          </wp:positionH>
          <wp:positionV relativeFrom="paragraph">
            <wp:posOffset>-295910</wp:posOffset>
          </wp:positionV>
          <wp:extent cx="572770" cy="572770"/>
          <wp:effectExtent l="0" t="0" r="0" b="0"/>
          <wp:wrapSquare wrapText="bothSides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722AC"/>
    <w:multiLevelType w:val="hybridMultilevel"/>
    <w:tmpl w:val="8CF0735A"/>
    <w:lvl w:ilvl="0" w:tplc="D57CA6E2">
      <w:numFmt w:val="bullet"/>
      <w:lvlText w:val="-"/>
      <w:lvlJc w:val="left"/>
      <w:pPr>
        <w:ind w:left="-208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1">
    <w:nsid w:val="0A9A7974"/>
    <w:multiLevelType w:val="hybridMultilevel"/>
    <w:tmpl w:val="D72E76A2"/>
    <w:lvl w:ilvl="0" w:tplc="D57CA6E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E0EEF"/>
    <w:multiLevelType w:val="hybridMultilevel"/>
    <w:tmpl w:val="2190F958"/>
    <w:lvl w:ilvl="0" w:tplc="0C6CCD84">
      <w:start w:val="3"/>
      <w:numFmt w:val="bullet"/>
      <w:lvlText w:val="-"/>
      <w:lvlJc w:val="left"/>
      <w:pPr>
        <w:ind w:left="862" w:hanging="360"/>
      </w:pPr>
      <w:rPr>
        <w:rFonts w:ascii="Comic Sans MS" w:eastAsia="Times New Roman" w:hAnsi="Comic Sans MS" w:cs="Arial" w:hint="default"/>
        <w:color w:val="000000"/>
        <w:sz w:val="16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272F027F"/>
    <w:multiLevelType w:val="hybridMultilevel"/>
    <w:tmpl w:val="B8E0EBAA"/>
    <w:lvl w:ilvl="0" w:tplc="D348288A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B5D9C"/>
    <w:multiLevelType w:val="hybridMultilevel"/>
    <w:tmpl w:val="C5E22A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7439C"/>
    <w:multiLevelType w:val="hybridMultilevel"/>
    <w:tmpl w:val="71C4D1DA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4D3196"/>
    <w:multiLevelType w:val="hybridMultilevel"/>
    <w:tmpl w:val="FFB8EBD4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F8385F"/>
    <w:multiLevelType w:val="hybridMultilevel"/>
    <w:tmpl w:val="6BBA5F84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290281"/>
    <w:multiLevelType w:val="hybridMultilevel"/>
    <w:tmpl w:val="006C9E56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A7"/>
    <w:rsid w:val="00625BF1"/>
    <w:rsid w:val="00755FF5"/>
    <w:rsid w:val="00C063A7"/>
    <w:rsid w:val="00E803D4"/>
    <w:rsid w:val="00F5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1CA09D-8773-4817-B31F-F67FEF42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3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63A7"/>
    <w:pPr>
      <w:ind w:left="720"/>
      <w:contextualSpacing/>
    </w:pPr>
    <w:rPr>
      <w:rFonts w:eastAsia="Times New Roman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C06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3A7"/>
  </w:style>
  <w:style w:type="paragraph" w:styleId="Piedepgina">
    <w:name w:val="footer"/>
    <w:basedOn w:val="Normal"/>
    <w:link w:val="PiedepginaCar"/>
    <w:uiPriority w:val="99"/>
    <w:unhideWhenUsed/>
    <w:rsid w:val="00C063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Relaciones internacionales</dc:creator>
  <cp:lastModifiedBy>Bryan Anderson Romero Vargas</cp:lastModifiedBy>
  <cp:revision>2</cp:revision>
  <dcterms:created xsi:type="dcterms:W3CDTF">2020-08-03T17:02:00Z</dcterms:created>
  <dcterms:modified xsi:type="dcterms:W3CDTF">2020-08-05T00:17:00Z</dcterms:modified>
</cp:coreProperties>
</file>